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BDF" w:rsidRDefault="00FD0BD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350646" wp14:editId="123E786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62575" cy="1828800"/>
                <wp:effectExtent l="0" t="0" r="0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25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D0BDF" w:rsidRPr="00FD0BDF" w:rsidRDefault="00FD0BDF" w:rsidP="00FD0BDF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144"/>
                                <w:szCs w:val="144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D0BDF">
                              <w:rPr>
                                <w:b/>
                                <w:color w:val="262626" w:themeColor="text1" w:themeTint="D9"/>
                                <w:sz w:val="144"/>
                                <w:szCs w:val="144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935064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422.2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" filled="f" stroked="f">
                <v:fill o:detectmouseclick="t"/>
                <v:textbox style="mso-fit-shape-to-text:t">
                  <w:txbxContent>
                    <w:p w:rsidR="00FD0BDF" w:rsidRPr="00FD0BDF" w:rsidRDefault="00FD0BDF" w:rsidP="00FD0BDF">
                      <w:pPr>
                        <w:jc w:val="center"/>
                        <w:rPr>
                          <w:b/>
                          <w:color w:val="262626" w:themeColor="text1" w:themeTint="D9"/>
                          <w:sz w:val="144"/>
                          <w:szCs w:val="144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D0BDF">
                        <w:rPr>
                          <w:b/>
                          <w:color w:val="262626" w:themeColor="text1" w:themeTint="D9"/>
                          <w:sz w:val="144"/>
                          <w:szCs w:val="144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Fish</w:t>
                      </w:r>
                    </w:p>
                  </w:txbxContent>
                </v:textbox>
              </v:shape>
            </w:pict>
          </mc:Fallback>
        </mc:AlternateContent>
      </w:r>
    </w:p>
    <w:p w:rsidR="00FD0BDF" w:rsidRPr="00FD0BDF" w:rsidRDefault="00FD0BDF" w:rsidP="00FD0BDF"/>
    <w:p w:rsidR="00FD0BDF" w:rsidRPr="00FD0BDF" w:rsidRDefault="00FD0BDF" w:rsidP="00FD0BDF"/>
    <w:p w:rsidR="00FD0BDF" w:rsidRPr="00FD0BDF" w:rsidRDefault="00FD0BDF" w:rsidP="00FD0BDF"/>
    <w:p w:rsidR="00FD0BDF" w:rsidRPr="00FD0BDF" w:rsidRDefault="00FD0BDF" w:rsidP="00FD0BDF"/>
    <w:p w:rsidR="00FD0BDF" w:rsidRDefault="00FD0BDF" w:rsidP="00FD0BDF"/>
    <w:p w:rsidR="009C76FA" w:rsidRDefault="00FD0BDF" w:rsidP="00FD0BDF">
      <w:pPr>
        <w:rPr>
          <w:rFonts w:ascii="QBeginners" w:hAnsi="QBeginners"/>
          <w:sz w:val="32"/>
          <w:szCs w:val="32"/>
        </w:rPr>
      </w:pPr>
      <w:r>
        <w:rPr>
          <w:rFonts w:ascii="QBeginners" w:hAnsi="QBeginners"/>
          <w:sz w:val="32"/>
          <w:szCs w:val="32"/>
        </w:rPr>
        <w:t xml:space="preserve">The 25000 known species of fish are aquatic, generally cold-blooded and gill-breathing </w:t>
      </w:r>
      <w:r w:rsidR="00DE2D2B">
        <w:rPr>
          <w:rFonts w:ascii="QBeginners" w:hAnsi="QBeginners"/>
          <w:sz w:val="32"/>
          <w:szCs w:val="32"/>
        </w:rPr>
        <w:t>vertebrates that</w:t>
      </w:r>
      <w:r>
        <w:rPr>
          <w:rFonts w:ascii="QBeginners" w:hAnsi="QBeginners"/>
          <w:sz w:val="32"/>
          <w:szCs w:val="32"/>
        </w:rPr>
        <w:t xml:space="preserve"> swim with the aid of fins. However whereas mammals, birds, reptiles and amphibians all represent single classes of </w:t>
      </w:r>
      <w:r w:rsidR="00DE2D2B">
        <w:rPr>
          <w:rFonts w:ascii="QBeginners" w:hAnsi="QBeginners"/>
          <w:sz w:val="32"/>
          <w:szCs w:val="32"/>
        </w:rPr>
        <w:t>vertebrate</w:t>
      </w:r>
      <w:r>
        <w:rPr>
          <w:rFonts w:ascii="QBeginners" w:hAnsi="QBeginners"/>
          <w:sz w:val="32"/>
          <w:szCs w:val="32"/>
        </w:rPr>
        <w:t xml:space="preserve"> animals within the animal kingdom there are three classes of fish, all fundamentally different from one another. They are the </w:t>
      </w:r>
      <w:r w:rsidRPr="00FD0BDF">
        <w:rPr>
          <w:rFonts w:ascii="QBeginners" w:hAnsi="QBeginners"/>
          <w:b/>
          <w:sz w:val="32"/>
          <w:szCs w:val="32"/>
        </w:rPr>
        <w:t>jawless</w:t>
      </w:r>
      <w:r>
        <w:rPr>
          <w:rFonts w:ascii="QBeginners" w:hAnsi="QBeginners"/>
          <w:sz w:val="32"/>
          <w:szCs w:val="32"/>
        </w:rPr>
        <w:t xml:space="preserve">, the </w:t>
      </w:r>
      <w:r w:rsidRPr="00FD0BDF">
        <w:rPr>
          <w:rFonts w:ascii="QBeginners" w:hAnsi="QBeginners"/>
          <w:b/>
          <w:sz w:val="32"/>
          <w:szCs w:val="32"/>
        </w:rPr>
        <w:t>cartilaginous</w:t>
      </w:r>
      <w:r>
        <w:rPr>
          <w:rFonts w:ascii="QBeginners" w:hAnsi="QBeginners"/>
          <w:sz w:val="32"/>
          <w:szCs w:val="32"/>
        </w:rPr>
        <w:t xml:space="preserve">, and the </w:t>
      </w:r>
      <w:r w:rsidRPr="00FD0BDF">
        <w:rPr>
          <w:rFonts w:ascii="QBeginners" w:hAnsi="QBeginners"/>
          <w:b/>
          <w:sz w:val="32"/>
          <w:szCs w:val="32"/>
        </w:rPr>
        <w:t>bony fish</w:t>
      </w:r>
      <w:r>
        <w:rPr>
          <w:rFonts w:ascii="QBeginners" w:hAnsi="QBeginners"/>
          <w:sz w:val="32"/>
          <w:szCs w:val="32"/>
        </w:rPr>
        <w:t>.</w:t>
      </w:r>
    </w:p>
    <w:p w:rsidR="00FD0BDF" w:rsidRDefault="00FD0BDF" w:rsidP="00FD0BDF">
      <w:pPr>
        <w:rPr>
          <w:rFonts w:ascii="QBeginners" w:hAnsi="QBeginners"/>
          <w:sz w:val="32"/>
          <w:szCs w:val="32"/>
        </w:rPr>
      </w:pPr>
      <w:r>
        <w:rPr>
          <w:rFonts w:ascii="QBeginners" w:hAnsi="QBeginners"/>
          <w:sz w:val="32"/>
          <w:szCs w:val="32"/>
        </w:rPr>
        <w:t>Jawless fish are the most primitive of all, the last surv</w:t>
      </w:r>
      <w:r w:rsidR="00DE2D2B">
        <w:rPr>
          <w:rFonts w:ascii="QBeginners" w:hAnsi="QBeginners"/>
          <w:sz w:val="32"/>
          <w:szCs w:val="32"/>
        </w:rPr>
        <w:t>i</w:t>
      </w:r>
      <w:r>
        <w:rPr>
          <w:rFonts w:ascii="QBeginners" w:hAnsi="QBeginners"/>
          <w:sz w:val="32"/>
          <w:szCs w:val="32"/>
        </w:rPr>
        <w:t>vors of the world</w:t>
      </w:r>
      <w:r w:rsidR="00DE2D2B">
        <w:rPr>
          <w:rFonts w:ascii="QBeginners" w:hAnsi="QBeginners"/>
          <w:sz w:val="32"/>
          <w:szCs w:val="32"/>
        </w:rPr>
        <w:t>’</w:t>
      </w:r>
      <w:r>
        <w:rPr>
          <w:rFonts w:ascii="QBeginners" w:hAnsi="QBeginners"/>
          <w:sz w:val="32"/>
          <w:szCs w:val="32"/>
        </w:rPr>
        <w:t>s first vertebrates lacking both scales and jaws. Dating from some 500 million years ago, only one order now remains.</w:t>
      </w:r>
    </w:p>
    <w:p w:rsidR="00FD0BDF" w:rsidRDefault="00DE2D2B" w:rsidP="00FD0BDF">
      <w:pPr>
        <w:rPr>
          <w:rFonts w:ascii="QBeginners" w:hAnsi="QBeginners"/>
          <w:sz w:val="32"/>
          <w:szCs w:val="32"/>
        </w:rPr>
      </w:pPr>
      <w:r>
        <w:rPr>
          <w:rFonts w:ascii="QBeginners" w:hAnsi="QBeginners"/>
          <w:sz w:val="32"/>
          <w:szCs w:val="32"/>
        </w:rPr>
        <w:t>Cartilaginous</w:t>
      </w:r>
      <w:r w:rsidR="00FD0BDF">
        <w:rPr>
          <w:rFonts w:ascii="QBeginners" w:hAnsi="QBeginners"/>
          <w:sz w:val="32"/>
          <w:szCs w:val="32"/>
        </w:rPr>
        <w:t xml:space="preserve"> fish evolved about 100 million years later, ancestors of the oceans most feared predator today, the shark.  As the name suggests, the skeleton of these fish is made of cartilage, a substance like gristle, which is not as hard as bone. Poss</w:t>
      </w:r>
      <w:r>
        <w:rPr>
          <w:rFonts w:ascii="QBeginners" w:hAnsi="QBeginners"/>
          <w:sz w:val="32"/>
          <w:szCs w:val="32"/>
        </w:rPr>
        <w:t>e</w:t>
      </w:r>
      <w:r w:rsidR="00FD0BDF">
        <w:rPr>
          <w:rFonts w:ascii="QBeginners" w:hAnsi="QBeginners"/>
          <w:sz w:val="32"/>
          <w:szCs w:val="32"/>
        </w:rPr>
        <w:t>ss</w:t>
      </w:r>
      <w:r>
        <w:rPr>
          <w:rFonts w:ascii="QBeginners" w:hAnsi="QBeginners"/>
          <w:sz w:val="32"/>
          <w:szCs w:val="32"/>
        </w:rPr>
        <w:t>i</w:t>
      </w:r>
      <w:r w:rsidR="00FD0BDF">
        <w:rPr>
          <w:rFonts w:ascii="QBeginners" w:hAnsi="QBeginners"/>
          <w:sz w:val="32"/>
          <w:szCs w:val="32"/>
        </w:rPr>
        <w:t>ng a jaw, they also have teeth which are gen</w:t>
      </w:r>
      <w:r>
        <w:rPr>
          <w:rFonts w:ascii="QBeginners" w:hAnsi="QBeginners"/>
          <w:sz w:val="32"/>
          <w:szCs w:val="32"/>
        </w:rPr>
        <w:t>e</w:t>
      </w:r>
      <w:r w:rsidR="00FD0BDF">
        <w:rPr>
          <w:rFonts w:ascii="QBeginners" w:hAnsi="QBeginners"/>
          <w:sz w:val="32"/>
          <w:szCs w:val="32"/>
        </w:rPr>
        <w:t>rally hard and sharp. Their bodies are covered with hard scales. However, they lack a feature of most bony fish – the swim bladder – w</w:t>
      </w:r>
      <w:r>
        <w:rPr>
          <w:rFonts w:ascii="QBeginners" w:hAnsi="QBeginners"/>
          <w:sz w:val="32"/>
          <w:szCs w:val="32"/>
        </w:rPr>
        <w:t xml:space="preserve">hich </w:t>
      </w:r>
      <w:r w:rsidR="00FD0BDF">
        <w:rPr>
          <w:rFonts w:ascii="QBeginners" w:hAnsi="QBeginners"/>
          <w:sz w:val="32"/>
          <w:szCs w:val="32"/>
        </w:rPr>
        <w:t>is an organ that helps to give a fish a buoyancy in t</w:t>
      </w:r>
      <w:r>
        <w:rPr>
          <w:rFonts w:ascii="QBeginners" w:hAnsi="QBeginners"/>
          <w:sz w:val="32"/>
          <w:szCs w:val="32"/>
        </w:rPr>
        <w:t>h</w:t>
      </w:r>
      <w:r w:rsidR="00FD0BDF">
        <w:rPr>
          <w:rFonts w:ascii="QBeginners" w:hAnsi="QBeginners"/>
          <w:sz w:val="32"/>
          <w:szCs w:val="32"/>
        </w:rPr>
        <w:t>e water. Pectoral fins, a tail and a characteristic flattened head help streamline this group.</w:t>
      </w:r>
    </w:p>
    <w:p w:rsidR="00DE2D2B" w:rsidRDefault="00DE2D2B" w:rsidP="00FD0BDF">
      <w:pPr>
        <w:rPr>
          <w:rFonts w:ascii="QBeginners" w:hAnsi="QBeginners"/>
          <w:sz w:val="32"/>
          <w:szCs w:val="32"/>
        </w:rPr>
      </w:pPr>
      <w:r>
        <w:rPr>
          <w:rFonts w:ascii="QBeginners" w:hAnsi="QBeginners"/>
          <w:sz w:val="32"/>
          <w:szCs w:val="32"/>
        </w:rPr>
        <w:t>Bony fish – fish with bony skeletons – appeared at the same time as cartilaginous fish. They are the most numerous group, with about 20 000 species.</w:t>
      </w:r>
    </w:p>
    <w:p w:rsidR="00DE2D2B" w:rsidRDefault="00DE2D2B" w:rsidP="00FD0BDF">
      <w:pPr>
        <w:rPr>
          <w:rFonts w:ascii="QBeginners" w:hAnsi="QBeginners"/>
          <w:sz w:val="32"/>
          <w:szCs w:val="32"/>
        </w:rPr>
      </w:pPr>
      <w:r>
        <w:rPr>
          <w:rFonts w:ascii="QBeginners" w:hAnsi="QBeginners"/>
          <w:noProof/>
          <w:sz w:val="32"/>
          <w:szCs w:val="32"/>
          <w:lang w:eastAsia="en-AU"/>
        </w:rPr>
        <w:drawing>
          <wp:anchor distT="0" distB="0" distL="114300" distR="114300" simplePos="0" relativeHeight="251660288" behindDoc="1" locked="0" layoutInCell="1" allowOverlap="1" wp14:anchorId="58E126DE" wp14:editId="509D02D1">
            <wp:simplePos x="0" y="0"/>
            <wp:positionH relativeFrom="column">
              <wp:posOffset>4497070</wp:posOffset>
            </wp:positionH>
            <wp:positionV relativeFrom="paragraph">
              <wp:posOffset>56515</wp:posOffset>
            </wp:positionV>
            <wp:extent cx="925195" cy="1390650"/>
            <wp:effectExtent l="0" t="0" r="825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5156701158_2ebb5b1ce7_z[1]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19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QBeginners" w:hAnsi="QBeginners"/>
          <w:noProof/>
          <w:sz w:val="32"/>
          <w:szCs w:val="32"/>
          <w:lang w:eastAsia="en-AU"/>
        </w:rPr>
        <w:drawing>
          <wp:inline distT="0" distB="0" distL="0" distR="0" wp14:anchorId="4EFE12A2" wp14:editId="041DB1D0">
            <wp:extent cx="1708017" cy="1450644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ea-lamprey-makes-return-to-river-tamar_9[1]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969" cy="147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QBeginners" w:hAnsi="QBeginners"/>
          <w:noProof/>
          <w:sz w:val="32"/>
          <w:szCs w:val="32"/>
          <w:lang w:eastAsia="en-AU"/>
        </w:rPr>
        <w:drawing>
          <wp:inline distT="0" distB="0" distL="0" distR="0" wp14:anchorId="023B2DB1" wp14:editId="33548A76">
            <wp:extent cx="1857375" cy="139303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eat-white-shark-1[1]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8120" cy="140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D2B" w:rsidRDefault="00DE2D2B" w:rsidP="00FD0BDF">
      <w:pPr>
        <w:rPr>
          <w:rFonts w:ascii="QBeginners" w:hAnsi="QBeginners"/>
          <w:sz w:val="32"/>
          <w:szCs w:val="32"/>
        </w:rPr>
      </w:pPr>
      <w:r>
        <w:rPr>
          <w:rFonts w:ascii="QBeginners" w:hAnsi="QBeginners"/>
          <w:sz w:val="32"/>
          <w:szCs w:val="32"/>
        </w:rPr>
        <w:t>AGNATHA (J</w:t>
      </w:r>
      <w:bookmarkStart w:id="0" w:name="_GoBack"/>
      <w:bookmarkEnd w:id="0"/>
      <w:r>
        <w:rPr>
          <w:rFonts w:ascii="QBeginners" w:hAnsi="QBeginners"/>
          <w:sz w:val="32"/>
          <w:szCs w:val="32"/>
        </w:rPr>
        <w:t>awless fish</w:t>
      </w:r>
      <w:proofErr w:type="gramStart"/>
      <w:r>
        <w:rPr>
          <w:rFonts w:ascii="QBeginners" w:hAnsi="QBeginners"/>
          <w:sz w:val="32"/>
          <w:szCs w:val="32"/>
        </w:rPr>
        <w:t>)  CHONDRICHTHYS</w:t>
      </w:r>
      <w:proofErr w:type="gramEnd"/>
      <w:r>
        <w:rPr>
          <w:rFonts w:ascii="QBeginners" w:hAnsi="QBeginners"/>
          <w:sz w:val="32"/>
          <w:szCs w:val="32"/>
        </w:rPr>
        <w:t xml:space="preserve"> (Cartilaginous)  OSTEICHTHYES (Bony)        </w:t>
      </w:r>
    </w:p>
    <w:p w:rsidR="00FD0BDF" w:rsidRPr="00FD0BDF" w:rsidRDefault="00FD0BDF" w:rsidP="00FD0BDF">
      <w:pPr>
        <w:rPr>
          <w:rFonts w:ascii="QBeginners" w:hAnsi="QBeginners"/>
          <w:sz w:val="32"/>
          <w:szCs w:val="32"/>
        </w:rPr>
      </w:pPr>
    </w:p>
    <w:sectPr w:rsidR="00FD0BDF" w:rsidRPr="00FD0B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QBeginners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BDF"/>
    <w:rsid w:val="004D4A63"/>
    <w:rsid w:val="007653FB"/>
    <w:rsid w:val="00DE2D2B"/>
    <w:rsid w:val="00FA5DF7"/>
    <w:rsid w:val="00FD0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BCCA8D-6797-4DEC-907C-319B4265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janelle parker</dc:creator>
  <cp:keywords/>
  <dc:description/>
  <cp:lastModifiedBy>janelle parker</cp:lastModifiedBy>
  <cp:revision>1</cp:revision>
  <cp:lastPrinted>2014-07-13T00:14:00Z</cp:lastPrinted>
  <dcterms:created xsi:type="dcterms:W3CDTF">2014-07-12T23:53:00Z</dcterms:created>
  <dcterms:modified xsi:type="dcterms:W3CDTF">2014-07-13T00:15:00Z</dcterms:modified>
</cp:coreProperties>
</file>